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211A" w:rsidRDefault="0064211A" w:rsidP="00F76570">
      <w:pPr>
        <w:spacing w:after="0" w:line="480" w:lineRule="auto"/>
        <w:rPr>
          <w:rFonts w:ascii="Times New Roman" w:hAnsi="Times New Roman" w:cs="Times New Roman"/>
          <w:sz w:val="24"/>
          <w:szCs w:val="24"/>
        </w:rPr>
      </w:pPr>
      <w:bookmarkStart w:id="0" w:name="_GoBack"/>
      <w:bookmarkEnd w:id="0"/>
    </w:p>
    <w:p w:rsidR="0064211A" w:rsidRDefault="0064211A" w:rsidP="00F76570">
      <w:pPr>
        <w:spacing w:after="0" w:line="480" w:lineRule="auto"/>
        <w:rPr>
          <w:rFonts w:ascii="Times New Roman" w:hAnsi="Times New Roman" w:cs="Times New Roman"/>
          <w:sz w:val="24"/>
          <w:szCs w:val="24"/>
        </w:rPr>
      </w:pPr>
    </w:p>
    <w:p w:rsidR="0064211A" w:rsidRDefault="0064211A" w:rsidP="00F76570">
      <w:pPr>
        <w:spacing w:after="0" w:line="480" w:lineRule="auto"/>
        <w:rPr>
          <w:rFonts w:ascii="Times New Roman" w:hAnsi="Times New Roman" w:cs="Times New Roman"/>
          <w:sz w:val="24"/>
          <w:szCs w:val="24"/>
        </w:rPr>
      </w:pPr>
    </w:p>
    <w:p w:rsidR="0064211A" w:rsidRDefault="0064211A" w:rsidP="00F76570">
      <w:pPr>
        <w:spacing w:after="0" w:line="480" w:lineRule="auto"/>
        <w:rPr>
          <w:rFonts w:ascii="Times New Roman" w:hAnsi="Times New Roman" w:cs="Times New Roman"/>
          <w:sz w:val="24"/>
          <w:szCs w:val="24"/>
        </w:rPr>
      </w:pPr>
    </w:p>
    <w:p w:rsidR="0064211A" w:rsidRDefault="0064211A" w:rsidP="00F76570">
      <w:pPr>
        <w:spacing w:after="0" w:line="480" w:lineRule="auto"/>
        <w:rPr>
          <w:rFonts w:ascii="Times New Roman" w:hAnsi="Times New Roman" w:cs="Times New Roman"/>
          <w:sz w:val="24"/>
          <w:szCs w:val="24"/>
        </w:rPr>
      </w:pPr>
    </w:p>
    <w:p w:rsidR="0064211A" w:rsidRDefault="0064211A" w:rsidP="00F76570">
      <w:pPr>
        <w:spacing w:after="0" w:line="480" w:lineRule="auto"/>
        <w:rPr>
          <w:rFonts w:ascii="Times New Roman" w:hAnsi="Times New Roman" w:cs="Times New Roman"/>
          <w:sz w:val="24"/>
          <w:szCs w:val="24"/>
        </w:rPr>
      </w:pPr>
    </w:p>
    <w:p w:rsidR="0064211A" w:rsidRDefault="0064211A" w:rsidP="00F76570">
      <w:pPr>
        <w:spacing w:after="0" w:line="480" w:lineRule="auto"/>
        <w:rPr>
          <w:rFonts w:ascii="Times New Roman" w:hAnsi="Times New Roman" w:cs="Times New Roman"/>
          <w:sz w:val="24"/>
          <w:szCs w:val="24"/>
        </w:rPr>
      </w:pPr>
    </w:p>
    <w:p w:rsidR="0064211A" w:rsidRDefault="0064211A" w:rsidP="00F76570">
      <w:pPr>
        <w:spacing w:after="0" w:line="480" w:lineRule="auto"/>
        <w:rPr>
          <w:rFonts w:ascii="Times New Roman" w:hAnsi="Times New Roman" w:cs="Times New Roman"/>
          <w:sz w:val="24"/>
          <w:szCs w:val="24"/>
        </w:rPr>
      </w:pPr>
    </w:p>
    <w:p w:rsidR="0064211A" w:rsidRDefault="0064211A" w:rsidP="00F76570">
      <w:pPr>
        <w:spacing w:after="0" w:line="480" w:lineRule="auto"/>
        <w:rPr>
          <w:rFonts w:ascii="Times New Roman" w:hAnsi="Times New Roman" w:cs="Times New Roman"/>
          <w:sz w:val="24"/>
          <w:szCs w:val="24"/>
        </w:rPr>
      </w:pPr>
    </w:p>
    <w:p w:rsidR="005D3719" w:rsidRDefault="00F76570" w:rsidP="006421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Mental Health in College Students</w:t>
      </w:r>
    </w:p>
    <w:p w:rsidR="0064211A" w:rsidRDefault="0064211A" w:rsidP="006421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4211A" w:rsidRDefault="0064211A" w:rsidP="006421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4211A" w:rsidRDefault="0064211A" w:rsidP="00F76570">
      <w:pPr>
        <w:spacing w:after="0" w:line="480" w:lineRule="auto"/>
        <w:rPr>
          <w:rFonts w:ascii="Times New Roman" w:hAnsi="Times New Roman" w:cs="Times New Roman"/>
          <w:sz w:val="24"/>
          <w:szCs w:val="24"/>
        </w:rPr>
      </w:pPr>
    </w:p>
    <w:p w:rsidR="0064211A" w:rsidRDefault="0064211A" w:rsidP="00F76570">
      <w:pPr>
        <w:spacing w:after="0" w:line="480" w:lineRule="auto"/>
        <w:rPr>
          <w:rFonts w:ascii="Times New Roman" w:hAnsi="Times New Roman" w:cs="Times New Roman"/>
          <w:sz w:val="24"/>
          <w:szCs w:val="24"/>
        </w:rPr>
      </w:pPr>
    </w:p>
    <w:p w:rsidR="0064211A" w:rsidRDefault="0064211A" w:rsidP="00F76570">
      <w:pPr>
        <w:spacing w:after="0" w:line="480" w:lineRule="auto"/>
        <w:rPr>
          <w:rFonts w:ascii="Times New Roman" w:hAnsi="Times New Roman" w:cs="Times New Roman"/>
          <w:sz w:val="24"/>
          <w:szCs w:val="24"/>
        </w:rPr>
      </w:pPr>
    </w:p>
    <w:p w:rsidR="0064211A" w:rsidRDefault="0064211A" w:rsidP="00F76570">
      <w:pPr>
        <w:spacing w:after="0" w:line="480" w:lineRule="auto"/>
        <w:rPr>
          <w:rFonts w:ascii="Times New Roman" w:hAnsi="Times New Roman" w:cs="Times New Roman"/>
          <w:sz w:val="24"/>
          <w:szCs w:val="24"/>
        </w:rPr>
      </w:pPr>
    </w:p>
    <w:p w:rsidR="0064211A" w:rsidRDefault="0064211A" w:rsidP="00F76570">
      <w:pPr>
        <w:spacing w:after="0" w:line="480" w:lineRule="auto"/>
        <w:rPr>
          <w:rFonts w:ascii="Times New Roman" w:hAnsi="Times New Roman" w:cs="Times New Roman"/>
          <w:sz w:val="24"/>
          <w:szCs w:val="24"/>
        </w:rPr>
      </w:pPr>
    </w:p>
    <w:p w:rsidR="0064211A" w:rsidRDefault="0064211A" w:rsidP="00F76570">
      <w:pPr>
        <w:spacing w:after="0" w:line="480" w:lineRule="auto"/>
        <w:rPr>
          <w:rFonts w:ascii="Times New Roman" w:hAnsi="Times New Roman" w:cs="Times New Roman"/>
          <w:sz w:val="24"/>
          <w:szCs w:val="24"/>
        </w:rPr>
      </w:pPr>
    </w:p>
    <w:p w:rsidR="0064211A" w:rsidRDefault="0064211A" w:rsidP="00F76570">
      <w:pPr>
        <w:spacing w:after="0" w:line="480" w:lineRule="auto"/>
        <w:rPr>
          <w:rFonts w:ascii="Times New Roman" w:hAnsi="Times New Roman" w:cs="Times New Roman"/>
          <w:sz w:val="24"/>
          <w:szCs w:val="24"/>
        </w:rPr>
      </w:pPr>
    </w:p>
    <w:p w:rsidR="0064211A" w:rsidRDefault="0064211A" w:rsidP="00F76570">
      <w:pPr>
        <w:spacing w:after="0" w:line="480" w:lineRule="auto"/>
        <w:rPr>
          <w:rFonts w:ascii="Times New Roman" w:hAnsi="Times New Roman" w:cs="Times New Roman"/>
          <w:sz w:val="24"/>
          <w:szCs w:val="24"/>
        </w:rPr>
      </w:pPr>
    </w:p>
    <w:p w:rsidR="0064211A" w:rsidRDefault="0064211A" w:rsidP="00F76570">
      <w:pPr>
        <w:spacing w:after="0" w:line="480" w:lineRule="auto"/>
        <w:rPr>
          <w:rFonts w:ascii="Times New Roman" w:hAnsi="Times New Roman" w:cs="Times New Roman"/>
          <w:sz w:val="24"/>
          <w:szCs w:val="24"/>
        </w:rPr>
      </w:pPr>
    </w:p>
    <w:p w:rsidR="0064211A" w:rsidRDefault="0064211A" w:rsidP="00F76570">
      <w:pPr>
        <w:spacing w:after="0" w:line="480" w:lineRule="auto"/>
        <w:rPr>
          <w:rFonts w:ascii="Times New Roman" w:hAnsi="Times New Roman" w:cs="Times New Roman"/>
          <w:sz w:val="24"/>
          <w:szCs w:val="24"/>
        </w:rPr>
      </w:pPr>
    </w:p>
    <w:p w:rsidR="0064211A" w:rsidRDefault="0064211A" w:rsidP="00F76570">
      <w:pPr>
        <w:spacing w:after="0" w:line="480" w:lineRule="auto"/>
        <w:rPr>
          <w:rFonts w:ascii="Times New Roman" w:hAnsi="Times New Roman" w:cs="Times New Roman"/>
          <w:sz w:val="24"/>
          <w:szCs w:val="24"/>
        </w:rPr>
      </w:pPr>
    </w:p>
    <w:p w:rsidR="0064211A" w:rsidRDefault="0064211A" w:rsidP="006421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Mental Health in College Students</w:t>
      </w:r>
    </w:p>
    <w:p w:rsidR="00745563" w:rsidRPr="0064211A" w:rsidRDefault="00745563" w:rsidP="0064211A">
      <w:pPr>
        <w:spacing w:after="0" w:line="480" w:lineRule="auto"/>
        <w:jc w:val="center"/>
        <w:rPr>
          <w:rFonts w:ascii="Times New Roman" w:hAnsi="Times New Roman" w:cs="Times New Roman"/>
          <w:b/>
          <w:sz w:val="24"/>
          <w:szCs w:val="24"/>
        </w:rPr>
      </w:pPr>
      <w:r w:rsidRPr="0064211A">
        <w:rPr>
          <w:rFonts w:ascii="Times New Roman" w:hAnsi="Times New Roman" w:cs="Times New Roman"/>
          <w:b/>
          <w:sz w:val="24"/>
          <w:szCs w:val="24"/>
        </w:rPr>
        <w:t>Introduction</w:t>
      </w:r>
    </w:p>
    <w:p w:rsidR="0064211A" w:rsidRPr="0064211A" w:rsidRDefault="0064211A" w:rsidP="0064211A">
      <w:pPr>
        <w:spacing w:after="0" w:line="480" w:lineRule="auto"/>
        <w:ind w:firstLine="720"/>
        <w:rPr>
          <w:rFonts w:ascii="Times New Roman" w:hAnsi="Times New Roman" w:cs="Times New Roman"/>
          <w:sz w:val="24"/>
          <w:szCs w:val="24"/>
        </w:rPr>
      </w:pPr>
      <w:r w:rsidRPr="0064211A">
        <w:rPr>
          <w:rFonts w:ascii="Times New Roman" w:hAnsi="Times New Roman" w:cs="Times New Roman"/>
          <w:sz w:val="24"/>
          <w:szCs w:val="24"/>
        </w:rPr>
        <w:t xml:space="preserve">Mental health is a vital part of the human well-being since it contributes the potential and capacity of a human being to cope with the normal stress in life, and have the capability to contribute worthwhile and productively to the society. Human being requires having a complete social, physical, and mental state to work effectively. These are useful to help in the moments of thinking, interacting and living. This makes mental health a must- survey issue in the life of the college students. Several studies have been conducted to determine the state of mental health in students in different colleges and universities. Consequently, the number of the students with the mental health problems rises. This paper reviews the prevalence of mental health problem in college student, reasons for mental health disorder increase, the impacts to the students’ success and treatment help in place to help the students cope with the mental health. </w:t>
      </w:r>
    </w:p>
    <w:p w:rsidR="0064211A" w:rsidRPr="0064211A" w:rsidRDefault="0064211A" w:rsidP="0064211A">
      <w:pPr>
        <w:spacing w:after="0" w:line="480" w:lineRule="auto"/>
        <w:jc w:val="center"/>
        <w:rPr>
          <w:rFonts w:ascii="Times New Roman" w:hAnsi="Times New Roman" w:cs="Times New Roman"/>
          <w:b/>
          <w:sz w:val="24"/>
          <w:szCs w:val="24"/>
        </w:rPr>
      </w:pPr>
      <w:r w:rsidRPr="0064211A">
        <w:rPr>
          <w:rFonts w:ascii="Times New Roman" w:hAnsi="Times New Roman" w:cs="Times New Roman"/>
          <w:b/>
          <w:sz w:val="24"/>
          <w:szCs w:val="24"/>
        </w:rPr>
        <w:t>Literature Review</w:t>
      </w:r>
    </w:p>
    <w:p w:rsidR="0064211A" w:rsidRPr="0064211A" w:rsidRDefault="0064211A" w:rsidP="0064211A">
      <w:pPr>
        <w:spacing w:after="0" w:line="480" w:lineRule="auto"/>
        <w:rPr>
          <w:rFonts w:ascii="Times New Roman" w:hAnsi="Times New Roman" w:cs="Times New Roman"/>
          <w:b/>
          <w:sz w:val="24"/>
          <w:szCs w:val="24"/>
        </w:rPr>
      </w:pPr>
      <w:r w:rsidRPr="0064211A">
        <w:rPr>
          <w:rFonts w:ascii="Times New Roman" w:hAnsi="Times New Roman" w:cs="Times New Roman"/>
          <w:b/>
          <w:sz w:val="24"/>
          <w:szCs w:val="24"/>
        </w:rPr>
        <w:t xml:space="preserve">Prevalence and Reasons of Mental Health Problem </w:t>
      </w:r>
    </w:p>
    <w:p w:rsidR="0064211A" w:rsidRPr="0064211A" w:rsidRDefault="0064211A" w:rsidP="0064211A">
      <w:pPr>
        <w:spacing w:after="0" w:line="480" w:lineRule="auto"/>
        <w:ind w:firstLine="720"/>
        <w:rPr>
          <w:rFonts w:ascii="Times New Roman" w:hAnsi="Times New Roman" w:cs="Times New Roman"/>
          <w:sz w:val="24"/>
          <w:szCs w:val="24"/>
        </w:rPr>
      </w:pPr>
      <w:r w:rsidRPr="0064211A">
        <w:rPr>
          <w:rFonts w:ascii="Times New Roman" w:hAnsi="Times New Roman" w:cs="Times New Roman"/>
          <w:sz w:val="24"/>
          <w:szCs w:val="24"/>
        </w:rPr>
        <w:t xml:space="preserve">The issue of mental health problem is an issue that should be attended to with more attention. This is due to the increasing number of cases of the mental problem particularly the students and according to Wood (2012), the number of the cases in colleges is staggering with a number of the violence. Various studies indicate a significant number of students suffering from mental disorders. These are based on various reasons that the students have to face and cope up with during their college duration. According to Aldiabat, Matani, Le Navenec (2014), college students are at a higher risk to develop mental health disorder due to exposure to different stressors. As Aldiabat et al., (2014) explain the stressor comes with the anxiety about the transition from the high school life to college life. The National Council on Disability (2017) </w:t>
      </w:r>
      <w:r w:rsidRPr="0064211A">
        <w:rPr>
          <w:rFonts w:ascii="Times New Roman" w:hAnsi="Times New Roman" w:cs="Times New Roman"/>
          <w:sz w:val="24"/>
          <w:szCs w:val="24"/>
        </w:rPr>
        <w:lastRenderedPageBreak/>
        <w:t xml:space="preserve">asserts that the students find it hard to cope with the increasing number of the students managing to get to college. This forces the students to deal with issues like racism, low socioeconomic status, and different cultures and prejudice (National Council on Disability, 2017). Concerning race Iarovici (2014) indicates that the other races like Indians, Chinese, Vietnamese and Filipinos make the 8.3 % of the student enrolled in colleges based on NASPA profile.  Douce and Keeling (2014) acknowledge that students’ level of mental disorder increases with the anxiety to pass and manage to the work life. The higher learning success usually determines the success of work life after college studies. Following the pressure to study and manage to the next level, the students’ mental, social, emotional and physical status is deteriorated causing the problem of mental health status. Pedrelli, Nyer, Yeung, Zulauf, and Wilens (2015) indicate that college students engage in different activities like alcohol and substance abuse that in turn shape their mental status. Wood (2012) demonstrates that the number of the cases that have reported on the mental health condition of the students have grasp attention since the number continues to rise. </w:t>
      </w:r>
    </w:p>
    <w:p w:rsidR="0064211A" w:rsidRPr="0064211A" w:rsidRDefault="0064211A" w:rsidP="0064211A">
      <w:pPr>
        <w:spacing w:after="0" w:line="480" w:lineRule="auto"/>
        <w:rPr>
          <w:rFonts w:ascii="Times New Roman" w:hAnsi="Times New Roman" w:cs="Times New Roman"/>
          <w:b/>
          <w:sz w:val="24"/>
          <w:szCs w:val="24"/>
        </w:rPr>
      </w:pPr>
      <w:r w:rsidRPr="0064211A">
        <w:rPr>
          <w:rFonts w:ascii="Times New Roman" w:hAnsi="Times New Roman" w:cs="Times New Roman"/>
          <w:b/>
          <w:sz w:val="24"/>
          <w:szCs w:val="24"/>
        </w:rPr>
        <w:t>The Impacts of Mental Health in Colleges</w:t>
      </w:r>
    </w:p>
    <w:p w:rsidR="0064211A" w:rsidRPr="0064211A" w:rsidRDefault="0064211A" w:rsidP="0064211A">
      <w:pPr>
        <w:spacing w:after="0" w:line="480" w:lineRule="auto"/>
        <w:ind w:firstLine="720"/>
        <w:rPr>
          <w:rFonts w:ascii="Times New Roman" w:hAnsi="Times New Roman" w:cs="Times New Roman"/>
          <w:sz w:val="24"/>
          <w:szCs w:val="24"/>
        </w:rPr>
      </w:pPr>
      <w:r w:rsidRPr="0064211A">
        <w:rPr>
          <w:rFonts w:ascii="Times New Roman" w:hAnsi="Times New Roman" w:cs="Times New Roman"/>
          <w:sz w:val="24"/>
          <w:szCs w:val="24"/>
        </w:rPr>
        <w:t xml:space="preserve">With the increasing number of mental disabilities in colleges, the students have to face difficulty in dealing with their problems. As a result, the impacts of their stresses can be felt with violent cases reported. Wood (2012) explains that the increasing records of mental health cause depression in a number of students. The depression records showed a 50% rise in the student at Kansas State University for a period of thirteen years (Wood, 2012). But the impact of mental health is high on the performance of the students. According to Goodman (2017), there is a performance disparity between the students without problems and the student with mental health problems. Goodman (2017) also shows that student with mental disabilities is at higher risk to experience impairment in their academic performance. This is due to the stresses and depression </w:t>
      </w:r>
      <w:r w:rsidRPr="0064211A">
        <w:rPr>
          <w:rFonts w:ascii="Times New Roman" w:hAnsi="Times New Roman" w:cs="Times New Roman"/>
          <w:sz w:val="24"/>
          <w:szCs w:val="24"/>
        </w:rPr>
        <w:lastRenderedPageBreak/>
        <w:t xml:space="preserve">that they experience when having a mental problem.  Bruffaert, Motier, Kiekens, Auerbach, Cuijpers, Demyttenaere and Kessler (2018) study shows that a deviation of 2.9-4.7% is experienced in the average year performance of the college students with mental problems. However, the freshmen in college seem to top the number of the college students with the mental health problem (Bruffaert et al., 2018). </w:t>
      </w:r>
    </w:p>
    <w:p w:rsidR="0064211A" w:rsidRPr="0064211A" w:rsidRDefault="0064211A" w:rsidP="0064211A">
      <w:pPr>
        <w:spacing w:after="0" w:line="480" w:lineRule="auto"/>
        <w:rPr>
          <w:rFonts w:ascii="Times New Roman" w:hAnsi="Times New Roman" w:cs="Times New Roman"/>
          <w:b/>
          <w:sz w:val="24"/>
          <w:szCs w:val="24"/>
        </w:rPr>
      </w:pPr>
      <w:r w:rsidRPr="0064211A">
        <w:rPr>
          <w:rFonts w:ascii="Times New Roman" w:hAnsi="Times New Roman" w:cs="Times New Roman"/>
          <w:b/>
          <w:sz w:val="24"/>
          <w:szCs w:val="24"/>
        </w:rPr>
        <w:t>Treatment of Mental Health Problem</w:t>
      </w:r>
    </w:p>
    <w:p w:rsidR="00745563" w:rsidRDefault="0064211A" w:rsidP="0064211A">
      <w:pPr>
        <w:spacing w:after="0" w:line="480" w:lineRule="auto"/>
        <w:ind w:firstLine="720"/>
        <w:rPr>
          <w:rFonts w:ascii="Times New Roman" w:hAnsi="Times New Roman" w:cs="Times New Roman"/>
          <w:sz w:val="24"/>
          <w:szCs w:val="24"/>
        </w:rPr>
      </w:pPr>
      <w:r w:rsidRPr="0064211A">
        <w:rPr>
          <w:rFonts w:ascii="Times New Roman" w:hAnsi="Times New Roman" w:cs="Times New Roman"/>
          <w:sz w:val="24"/>
          <w:szCs w:val="24"/>
        </w:rPr>
        <w:t>With the prevalence of mental health problem in many students in college, treatment should be considered to help the students have the ability to reverse their health. Pedrelli et al (2015) show that treatment methods have been established by the Substance Abuse and Mental Health Services Administration (SAMHSA). This is to help the increasing number of students experiencing the mental problem. However, the problem is severe that the available services do not meet the needs of the college students with mental health. Hunt and Eisenberg (2010) demonstrate that the issue of treatment of mental health problem associated with the college students faces a lot of challenges. The challenges include; students’ privacy, less openness between the faculty and the students and financial problem (Hunt &amp; Eisenberg, 2010). As a result, the students continue to bear the burden of mental health problem. Bertram (2010) study shows that some colleges have embarked on collaborative efforts to help the students with mental problems.</w:t>
      </w:r>
      <w:r w:rsidR="00FC73E7">
        <w:rPr>
          <w:rFonts w:ascii="Times New Roman" w:hAnsi="Times New Roman" w:cs="Times New Roman"/>
          <w:sz w:val="24"/>
          <w:szCs w:val="24"/>
        </w:rPr>
        <w:t xml:space="preserve">   </w:t>
      </w:r>
      <w:r w:rsidR="00032F15">
        <w:rPr>
          <w:rFonts w:ascii="Times New Roman" w:hAnsi="Times New Roman" w:cs="Times New Roman"/>
          <w:sz w:val="24"/>
          <w:szCs w:val="24"/>
        </w:rPr>
        <w:t xml:space="preserve"> </w:t>
      </w:r>
    </w:p>
    <w:p w:rsidR="0064211A" w:rsidRDefault="0064211A" w:rsidP="0064211A">
      <w:pPr>
        <w:spacing w:after="0" w:line="480" w:lineRule="auto"/>
        <w:ind w:firstLine="720"/>
        <w:rPr>
          <w:rFonts w:ascii="Times New Roman" w:hAnsi="Times New Roman" w:cs="Times New Roman"/>
          <w:sz w:val="24"/>
          <w:szCs w:val="24"/>
        </w:rPr>
      </w:pPr>
    </w:p>
    <w:p w:rsidR="0064211A" w:rsidRDefault="0064211A" w:rsidP="0064211A">
      <w:pPr>
        <w:spacing w:after="0" w:line="480" w:lineRule="auto"/>
        <w:ind w:firstLine="720"/>
        <w:rPr>
          <w:rFonts w:ascii="Times New Roman" w:hAnsi="Times New Roman" w:cs="Times New Roman"/>
          <w:sz w:val="24"/>
          <w:szCs w:val="24"/>
        </w:rPr>
      </w:pPr>
    </w:p>
    <w:p w:rsidR="0064211A" w:rsidRDefault="0064211A" w:rsidP="0064211A">
      <w:pPr>
        <w:spacing w:after="0" w:line="480" w:lineRule="auto"/>
        <w:ind w:firstLine="720"/>
        <w:rPr>
          <w:rFonts w:ascii="Times New Roman" w:hAnsi="Times New Roman" w:cs="Times New Roman"/>
          <w:sz w:val="24"/>
          <w:szCs w:val="24"/>
        </w:rPr>
      </w:pPr>
    </w:p>
    <w:p w:rsidR="0064211A" w:rsidRDefault="0064211A" w:rsidP="0064211A">
      <w:pPr>
        <w:spacing w:after="0" w:line="480" w:lineRule="auto"/>
        <w:ind w:firstLine="720"/>
        <w:rPr>
          <w:rFonts w:ascii="Times New Roman" w:hAnsi="Times New Roman" w:cs="Times New Roman"/>
          <w:sz w:val="24"/>
          <w:szCs w:val="24"/>
        </w:rPr>
      </w:pPr>
    </w:p>
    <w:p w:rsidR="0064211A" w:rsidRDefault="0064211A" w:rsidP="0064211A">
      <w:pPr>
        <w:spacing w:after="0" w:line="480" w:lineRule="auto"/>
        <w:ind w:firstLine="720"/>
        <w:rPr>
          <w:rFonts w:ascii="Times New Roman" w:hAnsi="Times New Roman" w:cs="Times New Roman"/>
          <w:sz w:val="24"/>
          <w:szCs w:val="24"/>
        </w:rPr>
      </w:pPr>
    </w:p>
    <w:p w:rsidR="0064211A" w:rsidRDefault="0064211A" w:rsidP="006421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4211A" w:rsidRPr="0062071E" w:rsidRDefault="0064211A" w:rsidP="0064211A">
      <w:pPr>
        <w:spacing w:after="0" w:line="480" w:lineRule="auto"/>
        <w:ind w:left="720" w:hanging="720"/>
        <w:rPr>
          <w:rFonts w:ascii="Times New Roman" w:hAnsi="Times New Roman" w:cs="Times New Roman"/>
          <w:color w:val="000000" w:themeColor="text1"/>
          <w:sz w:val="24"/>
          <w:szCs w:val="24"/>
          <w:shd w:val="clear" w:color="auto" w:fill="FFFFFF"/>
        </w:rPr>
      </w:pPr>
      <w:r w:rsidRPr="0062071E">
        <w:rPr>
          <w:rFonts w:ascii="Times New Roman" w:hAnsi="Times New Roman" w:cs="Times New Roman"/>
          <w:color w:val="000000" w:themeColor="text1"/>
          <w:sz w:val="24"/>
          <w:szCs w:val="24"/>
          <w:shd w:val="clear" w:color="auto" w:fill="FFFFFF"/>
        </w:rPr>
        <w:t>Aldiabat, K. M., Matani, N. A., &amp; Le Navenec, C. L. (2014). Mental health among undergraduate university students: a background paper for administrators, educators and healthcare providers. </w:t>
      </w:r>
      <w:r w:rsidRPr="0062071E">
        <w:rPr>
          <w:rFonts w:ascii="Times New Roman" w:hAnsi="Times New Roman" w:cs="Times New Roman"/>
          <w:i/>
          <w:iCs/>
          <w:color w:val="000000" w:themeColor="text1"/>
          <w:sz w:val="24"/>
          <w:szCs w:val="24"/>
          <w:shd w:val="clear" w:color="auto" w:fill="FFFFFF"/>
        </w:rPr>
        <w:t>Universal Journal of Public Health</w:t>
      </w:r>
      <w:r w:rsidRPr="0062071E">
        <w:rPr>
          <w:rFonts w:ascii="Times New Roman" w:hAnsi="Times New Roman" w:cs="Times New Roman"/>
          <w:color w:val="000000" w:themeColor="text1"/>
          <w:sz w:val="24"/>
          <w:szCs w:val="24"/>
          <w:shd w:val="clear" w:color="auto" w:fill="FFFFFF"/>
        </w:rPr>
        <w:t>, </w:t>
      </w:r>
      <w:r w:rsidRPr="0062071E">
        <w:rPr>
          <w:rFonts w:ascii="Times New Roman" w:hAnsi="Times New Roman" w:cs="Times New Roman"/>
          <w:i/>
          <w:iCs/>
          <w:color w:val="000000" w:themeColor="text1"/>
          <w:sz w:val="24"/>
          <w:szCs w:val="24"/>
          <w:shd w:val="clear" w:color="auto" w:fill="FFFFFF"/>
        </w:rPr>
        <w:t>2</w:t>
      </w:r>
      <w:r w:rsidRPr="0062071E">
        <w:rPr>
          <w:rFonts w:ascii="Times New Roman" w:hAnsi="Times New Roman" w:cs="Times New Roman"/>
          <w:color w:val="000000" w:themeColor="text1"/>
          <w:sz w:val="24"/>
          <w:szCs w:val="24"/>
          <w:shd w:val="clear" w:color="auto" w:fill="FFFFFF"/>
        </w:rPr>
        <w:t>(8), 209-214. Retrieved from http://www.hrpub.org/download/20141201/UJPH1-17602740.pdf</w:t>
      </w:r>
    </w:p>
    <w:p w:rsidR="0064211A" w:rsidRPr="0062071E" w:rsidRDefault="0064211A" w:rsidP="0064211A">
      <w:pPr>
        <w:spacing w:after="0" w:line="480" w:lineRule="auto"/>
        <w:ind w:left="720" w:hanging="720"/>
        <w:rPr>
          <w:rFonts w:ascii="Times New Roman" w:hAnsi="Times New Roman" w:cs="Times New Roman"/>
          <w:color w:val="000000" w:themeColor="text1"/>
          <w:sz w:val="24"/>
          <w:szCs w:val="24"/>
          <w:shd w:val="clear" w:color="auto" w:fill="FFFFFF"/>
        </w:rPr>
      </w:pPr>
      <w:r w:rsidRPr="0062071E">
        <w:rPr>
          <w:rFonts w:ascii="Times New Roman" w:hAnsi="Times New Roman" w:cs="Times New Roman"/>
          <w:color w:val="000000" w:themeColor="text1"/>
          <w:sz w:val="24"/>
          <w:szCs w:val="24"/>
          <w:shd w:val="clear" w:color="auto" w:fill="FFFFFF"/>
        </w:rPr>
        <w:t>Bertram, M. (2010). Student Mental Health: Refraining the “Problem”. </w:t>
      </w:r>
      <w:r w:rsidRPr="0062071E">
        <w:rPr>
          <w:rFonts w:ascii="Times New Roman" w:hAnsi="Times New Roman" w:cs="Times New Roman"/>
          <w:i/>
          <w:iCs/>
          <w:color w:val="000000" w:themeColor="text1"/>
          <w:sz w:val="24"/>
          <w:szCs w:val="24"/>
          <w:shd w:val="clear" w:color="auto" w:fill="FFFFFF"/>
        </w:rPr>
        <w:t>About Campus</w:t>
      </w:r>
      <w:r w:rsidRPr="0062071E">
        <w:rPr>
          <w:rFonts w:ascii="Times New Roman" w:hAnsi="Times New Roman" w:cs="Times New Roman"/>
          <w:color w:val="000000" w:themeColor="text1"/>
          <w:sz w:val="24"/>
          <w:szCs w:val="24"/>
          <w:shd w:val="clear" w:color="auto" w:fill="FFFFFF"/>
        </w:rPr>
        <w:t>, </w:t>
      </w:r>
      <w:r w:rsidRPr="0062071E">
        <w:rPr>
          <w:rFonts w:ascii="Times New Roman" w:hAnsi="Times New Roman" w:cs="Times New Roman"/>
          <w:i/>
          <w:iCs/>
          <w:color w:val="000000" w:themeColor="text1"/>
          <w:sz w:val="24"/>
          <w:szCs w:val="24"/>
          <w:shd w:val="clear" w:color="auto" w:fill="FFFFFF"/>
        </w:rPr>
        <w:t>15</w:t>
      </w:r>
      <w:r w:rsidRPr="0062071E">
        <w:rPr>
          <w:rFonts w:ascii="Times New Roman" w:hAnsi="Times New Roman" w:cs="Times New Roman"/>
          <w:color w:val="000000" w:themeColor="text1"/>
          <w:sz w:val="24"/>
          <w:szCs w:val="24"/>
          <w:shd w:val="clear" w:color="auto" w:fill="FFFFFF"/>
        </w:rPr>
        <w:t>(4), 30-32. Retrieved fromhttp://journals.sagepub.com/doi/abs/10.1002/abc.20033?journalCode=acaa</w:t>
      </w:r>
    </w:p>
    <w:p w:rsidR="0064211A" w:rsidRPr="0062071E" w:rsidRDefault="0064211A" w:rsidP="0064211A">
      <w:pPr>
        <w:spacing w:after="0" w:line="480" w:lineRule="auto"/>
        <w:ind w:left="720" w:hanging="720"/>
        <w:rPr>
          <w:rFonts w:ascii="Times New Roman" w:hAnsi="Times New Roman" w:cs="Times New Roman"/>
          <w:color w:val="000000" w:themeColor="text1"/>
          <w:sz w:val="24"/>
          <w:szCs w:val="24"/>
          <w:shd w:val="clear" w:color="auto" w:fill="FFFFFF"/>
        </w:rPr>
      </w:pPr>
      <w:r w:rsidRPr="0062071E">
        <w:rPr>
          <w:rFonts w:ascii="Times New Roman" w:hAnsi="Times New Roman" w:cs="Times New Roman"/>
          <w:color w:val="000000" w:themeColor="text1"/>
          <w:sz w:val="24"/>
          <w:szCs w:val="24"/>
          <w:shd w:val="clear" w:color="auto" w:fill="FFFFFF"/>
        </w:rPr>
        <w:t>Bruffaerts, R., Mortier, P., Kiekens, G., Auerbach, R. P., Cuijpers, P., Demyttenaere, K., ... &amp; Kessler, R. C. (2018). Mental health problems in college freshmen: Prevalence and academic functioning. </w:t>
      </w:r>
      <w:r w:rsidRPr="0062071E">
        <w:rPr>
          <w:rFonts w:ascii="Times New Roman" w:hAnsi="Times New Roman" w:cs="Times New Roman"/>
          <w:i/>
          <w:iCs/>
          <w:color w:val="000000" w:themeColor="text1"/>
          <w:sz w:val="24"/>
          <w:szCs w:val="24"/>
          <w:shd w:val="clear" w:color="auto" w:fill="FFFFFF"/>
        </w:rPr>
        <w:t>Journal of affective disorders</w:t>
      </w:r>
      <w:r w:rsidRPr="0062071E">
        <w:rPr>
          <w:rFonts w:ascii="Times New Roman" w:hAnsi="Times New Roman" w:cs="Times New Roman"/>
          <w:color w:val="000000" w:themeColor="text1"/>
          <w:sz w:val="24"/>
          <w:szCs w:val="24"/>
          <w:shd w:val="clear" w:color="auto" w:fill="FFFFFF"/>
        </w:rPr>
        <w:t>, </w:t>
      </w:r>
      <w:r w:rsidRPr="0062071E">
        <w:rPr>
          <w:rFonts w:ascii="Times New Roman" w:hAnsi="Times New Roman" w:cs="Times New Roman"/>
          <w:i/>
          <w:iCs/>
          <w:color w:val="000000" w:themeColor="text1"/>
          <w:sz w:val="24"/>
          <w:szCs w:val="24"/>
          <w:shd w:val="clear" w:color="auto" w:fill="FFFFFF"/>
        </w:rPr>
        <w:t>225</w:t>
      </w:r>
      <w:r w:rsidRPr="0062071E">
        <w:rPr>
          <w:rFonts w:ascii="Times New Roman" w:hAnsi="Times New Roman" w:cs="Times New Roman"/>
          <w:color w:val="000000" w:themeColor="text1"/>
          <w:sz w:val="24"/>
          <w:szCs w:val="24"/>
          <w:shd w:val="clear" w:color="auto" w:fill="FFFFFF"/>
        </w:rPr>
        <w:t>, 97-103. Retrieved from https://nocklab.fas.harvard.edu/files/nocklab/files/28802728-bruffaerts-2017.pdf</w:t>
      </w:r>
    </w:p>
    <w:p w:rsidR="0064211A" w:rsidRPr="0062071E" w:rsidRDefault="0064211A" w:rsidP="0064211A">
      <w:pPr>
        <w:spacing w:after="0" w:line="480" w:lineRule="auto"/>
        <w:ind w:left="720" w:hanging="720"/>
        <w:rPr>
          <w:rFonts w:ascii="Times New Roman" w:hAnsi="Times New Roman" w:cs="Times New Roman"/>
          <w:color w:val="000000" w:themeColor="text1"/>
          <w:sz w:val="24"/>
          <w:szCs w:val="24"/>
          <w:shd w:val="clear" w:color="auto" w:fill="FFFFFF"/>
        </w:rPr>
      </w:pPr>
      <w:r w:rsidRPr="0062071E">
        <w:rPr>
          <w:rFonts w:ascii="Times New Roman" w:hAnsi="Times New Roman" w:cs="Times New Roman"/>
          <w:color w:val="000000" w:themeColor="text1"/>
          <w:sz w:val="24"/>
          <w:szCs w:val="24"/>
          <w:shd w:val="clear" w:color="auto" w:fill="FFFFFF"/>
        </w:rPr>
        <w:t>Douce, L. A., &amp; Keeling, R. P. (2014). </w:t>
      </w:r>
      <w:r w:rsidRPr="0062071E">
        <w:rPr>
          <w:rFonts w:ascii="Times New Roman" w:hAnsi="Times New Roman" w:cs="Times New Roman"/>
          <w:i/>
          <w:iCs/>
          <w:color w:val="000000" w:themeColor="text1"/>
          <w:sz w:val="24"/>
          <w:szCs w:val="24"/>
          <w:shd w:val="clear" w:color="auto" w:fill="FFFFFF"/>
        </w:rPr>
        <w:t>A strategic primer on college student mental health</w:t>
      </w:r>
      <w:r w:rsidRPr="0062071E">
        <w:rPr>
          <w:rFonts w:ascii="Times New Roman" w:hAnsi="Times New Roman" w:cs="Times New Roman"/>
          <w:color w:val="000000" w:themeColor="text1"/>
          <w:sz w:val="24"/>
          <w:szCs w:val="24"/>
          <w:shd w:val="clear" w:color="auto" w:fill="FFFFFF"/>
        </w:rPr>
        <w:t>. American Council on Education. Retrieved fromhttps://www.apa.org/pubs/newsletters/access/2014/10-14/college-mental-health.pdf</w:t>
      </w:r>
    </w:p>
    <w:p w:rsidR="0064211A" w:rsidRPr="0062071E" w:rsidRDefault="0064211A" w:rsidP="0064211A">
      <w:pPr>
        <w:spacing w:after="0" w:line="480" w:lineRule="auto"/>
        <w:ind w:left="720" w:hanging="720"/>
        <w:rPr>
          <w:rFonts w:ascii="Times New Roman" w:hAnsi="Times New Roman" w:cs="Times New Roman"/>
          <w:color w:val="000000" w:themeColor="text1"/>
          <w:sz w:val="24"/>
          <w:szCs w:val="24"/>
          <w:shd w:val="clear" w:color="auto" w:fill="FFFFFF"/>
        </w:rPr>
      </w:pPr>
      <w:r w:rsidRPr="0062071E">
        <w:rPr>
          <w:rFonts w:ascii="Times New Roman" w:hAnsi="Times New Roman" w:cs="Times New Roman"/>
          <w:color w:val="000000" w:themeColor="text1"/>
          <w:sz w:val="24"/>
          <w:szCs w:val="24"/>
          <w:shd w:val="clear" w:color="auto" w:fill="FFFFFF"/>
        </w:rPr>
        <w:t>Goodman, L. (2017). Mental Health on University Campuses and the Needs of Students They Seek to Serve. </w:t>
      </w:r>
      <w:r w:rsidRPr="0062071E">
        <w:rPr>
          <w:rFonts w:ascii="Times New Roman" w:hAnsi="Times New Roman" w:cs="Times New Roman"/>
          <w:i/>
          <w:iCs/>
          <w:color w:val="000000" w:themeColor="text1"/>
          <w:sz w:val="24"/>
          <w:szCs w:val="24"/>
          <w:shd w:val="clear" w:color="auto" w:fill="FFFFFF"/>
        </w:rPr>
        <w:t>Building Healthy Academic Communities Journal</w:t>
      </w:r>
      <w:r w:rsidRPr="0062071E">
        <w:rPr>
          <w:rFonts w:ascii="Times New Roman" w:hAnsi="Times New Roman" w:cs="Times New Roman"/>
          <w:color w:val="000000" w:themeColor="text1"/>
          <w:sz w:val="24"/>
          <w:szCs w:val="24"/>
          <w:shd w:val="clear" w:color="auto" w:fill="FFFFFF"/>
        </w:rPr>
        <w:t>, </w:t>
      </w:r>
      <w:r w:rsidRPr="0062071E">
        <w:rPr>
          <w:rFonts w:ascii="Times New Roman" w:hAnsi="Times New Roman" w:cs="Times New Roman"/>
          <w:i/>
          <w:iCs/>
          <w:color w:val="000000" w:themeColor="text1"/>
          <w:sz w:val="24"/>
          <w:szCs w:val="24"/>
          <w:shd w:val="clear" w:color="auto" w:fill="FFFFFF"/>
        </w:rPr>
        <w:t>1</w:t>
      </w:r>
      <w:r w:rsidRPr="0062071E">
        <w:rPr>
          <w:rFonts w:ascii="Times New Roman" w:hAnsi="Times New Roman" w:cs="Times New Roman"/>
          <w:color w:val="000000" w:themeColor="text1"/>
          <w:sz w:val="24"/>
          <w:szCs w:val="24"/>
          <w:shd w:val="clear" w:color="auto" w:fill="FFFFFF"/>
        </w:rPr>
        <w:t xml:space="preserve">(2), 31-44. Retrieved from </w:t>
      </w:r>
      <w:hyperlink r:id="rId7" w:history="1">
        <w:r w:rsidRPr="0062071E">
          <w:rPr>
            <w:rStyle w:val="Hyperlink"/>
            <w:rFonts w:ascii="Times New Roman" w:hAnsi="Times New Roman" w:cs="Times New Roman"/>
            <w:color w:val="000000" w:themeColor="text1"/>
            <w:sz w:val="24"/>
            <w:szCs w:val="24"/>
            <w:u w:val="none"/>
            <w:shd w:val="clear" w:color="auto" w:fill="FFFFFF"/>
          </w:rPr>
          <w:t>https://www.researchgate.net/publication/321323237_Mental_Health_on_University_Campuses_and_the_Needs_of_Students_They_Seek_to_Serve</w:t>
        </w:r>
      </w:hyperlink>
    </w:p>
    <w:p w:rsidR="0064211A" w:rsidRPr="0062071E" w:rsidRDefault="0064211A" w:rsidP="0064211A">
      <w:pPr>
        <w:spacing w:after="0" w:line="480" w:lineRule="auto"/>
        <w:ind w:left="720" w:hanging="720"/>
        <w:rPr>
          <w:rFonts w:ascii="Times New Roman" w:hAnsi="Times New Roman" w:cs="Times New Roman"/>
          <w:color w:val="000000" w:themeColor="text1"/>
          <w:sz w:val="24"/>
          <w:szCs w:val="24"/>
          <w:shd w:val="clear" w:color="auto" w:fill="FFFFFF"/>
        </w:rPr>
      </w:pPr>
      <w:r w:rsidRPr="0062071E">
        <w:rPr>
          <w:rFonts w:ascii="Times New Roman" w:hAnsi="Times New Roman" w:cs="Times New Roman"/>
          <w:color w:val="000000" w:themeColor="text1"/>
          <w:sz w:val="24"/>
          <w:szCs w:val="24"/>
          <w:shd w:val="clear" w:color="auto" w:fill="FFFFFF"/>
        </w:rPr>
        <w:t>Iarovici, D. (2014). </w:t>
      </w:r>
      <w:r w:rsidRPr="0062071E">
        <w:rPr>
          <w:rFonts w:ascii="Times New Roman" w:hAnsi="Times New Roman" w:cs="Times New Roman"/>
          <w:i/>
          <w:iCs/>
          <w:color w:val="000000" w:themeColor="text1"/>
          <w:sz w:val="24"/>
          <w:szCs w:val="24"/>
          <w:shd w:val="clear" w:color="auto" w:fill="FFFFFF"/>
        </w:rPr>
        <w:t>Mental health issues and the university student</w:t>
      </w:r>
      <w:r w:rsidRPr="0062071E">
        <w:rPr>
          <w:rFonts w:ascii="Times New Roman" w:hAnsi="Times New Roman" w:cs="Times New Roman"/>
          <w:color w:val="000000" w:themeColor="text1"/>
          <w:sz w:val="24"/>
          <w:szCs w:val="24"/>
          <w:shd w:val="clear" w:color="auto" w:fill="FFFFFF"/>
        </w:rPr>
        <w:t>. JHU Press. Retrieved from https://books.google.co.ke/books?hl=en&amp;lr=&amp;id=OcABAwAAQBAJ&amp;oi=fnd&amp;pg=PP1&amp;dq=Mental+Health+Issues+and+the+University+Student&amp;ots=qMBaMc8_NL&amp;sig=tC</w:t>
      </w:r>
      <w:r w:rsidRPr="0062071E">
        <w:rPr>
          <w:rFonts w:ascii="Times New Roman" w:hAnsi="Times New Roman" w:cs="Times New Roman"/>
          <w:color w:val="000000" w:themeColor="text1"/>
          <w:sz w:val="24"/>
          <w:szCs w:val="24"/>
          <w:shd w:val="clear" w:color="auto" w:fill="FFFFFF"/>
        </w:rPr>
        <w:lastRenderedPageBreak/>
        <w:t>kph60jbUPhVOav0EMSt4GYjCU&amp;redir_esc=y#v=onepage&amp;q=Mental%20Health%20Issues%20and%20the%20University%20Student&amp;f=false</w:t>
      </w:r>
    </w:p>
    <w:p w:rsidR="0064211A" w:rsidRPr="0062071E" w:rsidRDefault="0064211A" w:rsidP="0064211A">
      <w:pPr>
        <w:spacing w:after="0" w:line="480" w:lineRule="auto"/>
        <w:ind w:left="720" w:hanging="720"/>
        <w:rPr>
          <w:rFonts w:ascii="Times New Roman" w:hAnsi="Times New Roman" w:cs="Times New Roman"/>
          <w:color w:val="000000" w:themeColor="text1"/>
          <w:sz w:val="24"/>
          <w:szCs w:val="24"/>
          <w:shd w:val="clear" w:color="auto" w:fill="FFFFFF"/>
        </w:rPr>
      </w:pPr>
      <w:r w:rsidRPr="0062071E">
        <w:rPr>
          <w:rFonts w:ascii="Times New Roman" w:hAnsi="Times New Roman" w:cs="Times New Roman"/>
          <w:color w:val="000000" w:themeColor="text1"/>
          <w:sz w:val="24"/>
          <w:szCs w:val="24"/>
          <w:shd w:val="clear" w:color="auto" w:fill="FFFFFF"/>
        </w:rPr>
        <w:t>Hunt, J., &amp; Eisenberg, D. (2010). Mental health problems and help-seeking behavior among college students. </w:t>
      </w:r>
      <w:r w:rsidRPr="0062071E">
        <w:rPr>
          <w:rFonts w:ascii="Times New Roman" w:hAnsi="Times New Roman" w:cs="Times New Roman"/>
          <w:i/>
          <w:iCs/>
          <w:color w:val="000000" w:themeColor="text1"/>
          <w:sz w:val="24"/>
          <w:szCs w:val="24"/>
          <w:shd w:val="clear" w:color="auto" w:fill="FFFFFF"/>
        </w:rPr>
        <w:t>Journal of Adolescent Health</w:t>
      </w:r>
      <w:r w:rsidRPr="0062071E">
        <w:rPr>
          <w:rFonts w:ascii="Times New Roman" w:hAnsi="Times New Roman" w:cs="Times New Roman"/>
          <w:color w:val="000000" w:themeColor="text1"/>
          <w:sz w:val="24"/>
          <w:szCs w:val="24"/>
          <w:shd w:val="clear" w:color="auto" w:fill="FFFFFF"/>
        </w:rPr>
        <w:t>, </w:t>
      </w:r>
      <w:r w:rsidRPr="0062071E">
        <w:rPr>
          <w:rFonts w:ascii="Times New Roman" w:hAnsi="Times New Roman" w:cs="Times New Roman"/>
          <w:i/>
          <w:iCs/>
          <w:color w:val="000000" w:themeColor="text1"/>
          <w:sz w:val="24"/>
          <w:szCs w:val="24"/>
          <w:shd w:val="clear" w:color="auto" w:fill="FFFFFF"/>
        </w:rPr>
        <w:t>46</w:t>
      </w:r>
      <w:r w:rsidRPr="0062071E">
        <w:rPr>
          <w:rFonts w:ascii="Times New Roman" w:hAnsi="Times New Roman" w:cs="Times New Roman"/>
          <w:color w:val="000000" w:themeColor="text1"/>
          <w:sz w:val="24"/>
          <w:szCs w:val="24"/>
          <w:shd w:val="clear" w:color="auto" w:fill="FFFFFF"/>
        </w:rPr>
        <w:t>(1), 3-10. Retrieved from https://www.jahonline.org/article/S1054-139X(09)00340-1/fulltext</w:t>
      </w:r>
    </w:p>
    <w:p w:rsidR="0064211A" w:rsidRPr="0062071E" w:rsidRDefault="0064211A" w:rsidP="0064211A">
      <w:pPr>
        <w:spacing w:after="0" w:line="480" w:lineRule="auto"/>
        <w:ind w:left="720" w:hanging="720"/>
        <w:rPr>
          <w:rFonts w:ascii="Times New Roman" w:hAnsi="Times New Roman" w:cs="Times New Roman"/>
          <w:color w:val="000000" w:themeColor="text1"/>
          <w:sz w:val="24"/>
          <w:szCs w:val="24"/>
          <w:shd w:val="clear" w:color="auto" w:fill="FFFFFF"/>
        </w:rPr>
      </w:pPr>
      <w:r w:rsidRPr="0062071E">
        <w:rPr>
          <w:rFonts w:ascii="Times New Roman" w:hAnsi="Times New Roman" w:cs="Times New Roman"/>
          <w:color w:val="000000" w:themeColor="text1"/>
          <w:sz w:val="24"/>
          <w:szCs w:val="24"/>
          <w:shd w:val="clear" w:color="auto" w:fill="FFFFFF"/>
        </w:rPr>
        <w:t xml:space="preserve">National Council on Disability (2017). Mental Health on College Campuses: Investments, Accommodation Needed to Address Student’s Services. </w:t>
      </w:r>
      <w:r w:rsidRPr="0062071E">
        <w:rPr>
          <w:rFonts w:ascii="Times New Roman" w:hAnsi="Times New Roman" w:cs="Times New Roman"/>
          <w:i/>
          <w:color w:val="000000" w:themeColor="text1"/>
          <w:sz w:val="24"/>
          <w:szCs w:val="24"/>
          <w:shd w:val="clear" w:color="auto" w:fill="FFFFFF"/>
        </w:rPr>
        <w:t>National Council on Disability</w:t>
      </w:r>
      <w:r w:rsidRPr="0062071E">
        <w:rPr>
          <w:rFonts w:ascii="Times New Roman" w:hAnsi="Times New Roman" w:cs="Times New Roman"/>
          <w:color w:val="000000" w:themeColor="text1"/>
          <w:sz w:val="24"/>
          <w:szCs w:val="24"/>
          <w:shd w:val="clear" w:color="auto" w:fill="FFFFFF"/>
        </w:rPr>
        <w:t xml:space="preserve">. Retrieved from </w:t>
      </w:r>
      <w:hyperlink r:id="rId8" w:history="1">
        <w:r w:rsidRPr="0062071E">
          <w:rPr>
            <w:rStyle w:val="Hyperlink"/>
            <w:rFonts w:ascii="Times New Roman" w:hAnsi="Times New Roman" w:cs="Times New Roman"/>
            <w:color w:val="000000" w:themeColor="text1"/>
            <w:sz w:val="24"/>
            <w:szCs w:val="24"/>
            <w:u w:val="none"/>
            <w:shd w:val="clear" w:color="auto" w:fill="FFFFFF"/>
          </w:rPr>
          <w:t>https://diversity.ucsf.edu/sites/diversity.ucsf.edu/files/NCD_Mental_Health_Report_508.pdf</w:t>
        </w:r>
      </w:hyperlink>
    </w:p>
    <w:p w:rsidR="0064211A" w:rsidRPr="0062071E" w:rsidRDefault="0064211A" w:rsidP="0064211A">
      <w:pPr>
        <w:spacing w:after="0" w:line="480" w:lineRule="auto"/>
        <w:ind w:left="720" w:hanging="720"/>
        <w:rPr>
          <w:rFonts w:ascii="Times New Roman" w:hAnsi="Times New Roman" w:cs="Times New Roman"/>
          <w:color w:val="000000" w:themeColor="text1"/>
          <w:sz w:val="24"/>
          <w:szCs w:val="24"/>
          <w:shd w:val="clear" w:color="auto" w:fill="FFFFFF"/>
        </w:rPr>
      </w:pPr>
      <w:r w:rsidRPr="0062071E">
        <w:rPr>
          <w:rFonts w:ascii="Times New Roman" w:hAnsi="Times New Roman" w:cs="Times New Roman"/>
          <w:color w:val="000000" w:themeColor="text1"/>
          <w:sz w:val="24"/>
          <w:szCs w:val="24"/>
          <w:shd w:val="clear" w:color="auto" w:fill="FFFFFF"/>
        </w:rPr>
        <w:t>Pedrelli, P., Nyer, M., Yeung, A., Zulauf, C., &amp; Wilens, T. (2015). College students: mental health problems and treatment considerations. </w:t>
      </w:r>
      <w:r w:rsidRPr="0062071E">
        <w:rPr>
          <w:rFonts w:ascii="Times New Roman" w:hAnsi="Times New Roman" w:cs="Times New Roman"/>
          <w:i/>
          <w:iCs/>
          <w:color w:val="000000" w:themeColor="text1"/>
          <w:sz w:val="24"/>
          <w:szCs w:val="24"/>
          <w:shd w:val="clear" w:color="auto" w:fill="FFFFFF"/>
        </w:rPr>
        <w:t>Academic Psychiatry</w:t>
      </w:r>
      <w:r w:rsidRPr="0062071E">
        <w:rPr>
          <w:rFonts w:ascii="Times New Roman" w:hAnsi="Times New Roman" w:cs="Times New Roman"/>
          <w:color w:val="000000" w:themeColor="text1"/>
          <w:sz w:val="24"/>
          <w:szCs w:val="24"/>
          <w:shd w:val="clear" w:color="auto" w:fill="FFFFFF"/>
        </w:rPr>
        <w:t>, </w:t>
      </w:r>
      <w:r w:rsidRPr="0062071E">
        <w:rPr>
          <w:rFonts w:ascii="Times New Roman" w:hAnsi="Times New Roman" w:cs="Times New Roman"/>
          <w:i/>
          <w:iCs/>
          <w:color w:val="000000" w:themeColor="text1"/>
          <w:sz w:val="24"/>
          <w:szCs w:val="24"/>
          <w:shd w:val="clear" w:color="auto" w:fill="FFFFFF"/>
        </w:rPr>
        <w:t>39</w:t>
      </w:r>
      <w:r w:rsidRPr="0062071E">
        <w:rPr>
          <w:rFonts w:ascii="Times New Roman" w:hAnsi="Times New Roman" w:cs="Times New Roman"/>
          <w:color w:val="000000" w:themeColor="text1"/>
          <w:sz w:val="24"/>
          <w:szCs w:val="24"/>
          <w:shd w:val="clear" w:color="auto" w:fill="FFFFFF"/>
        </w:rPr>
        <w:t xml:space="preserve">(5), 503-511. Retrieved from </w:t>
      </w:r>
      <w:hyperlink r:id="rId9" w:history="1">
        <w:r w:rsidRPr="0062071E">
          <w:rPr>
            <w:rStyle w:val="Hyperlink"/>
            <w:rFonts w:ascii="Times New Roman" w:hAnsi="Times New Roman" w:cs="Times New Roman"/>
            <w:color w:val="000000" w:themeColor="text1"/>
            <w:sz w:val="24"/>
            <w:szCs w:val="24"/>
            <w:u w:val="none"/>
            <w:shd w:val="clear" w:color="auto" w:fill="FFFFFF"/>
          </w:rPr>
          <w:t>https://www.ncbi.nlm.nih.gov/pmc/articles/PMC4527955/</w:t>
        </w:r>
      </w:hyperlink>
    </w:p>
    <w:p w:rsidR="0064211A" w:rsidRPr="0062071E" w:rsidRDefault="0064211A" w:rsidP="0064211A">
      <w:pPr>
        <w:spacing w:after="0" w:line="480" w:lineRule="auto"/>
        <w:ind w:left="720" w:hanging="720"/>
        <w:rPr>
          <w:rFonts w:ascii="Times New Roman" w:hAnsi="Times New Roman" w:cs="Times New Roman"/>
          <w:color w:val="000000" w:themeColor="text1"/>
          <w:sz w:val="24"/>
          <w:szCs w:val="24"/>
        </w:rPr>
      </w:pPr>
      <w:r w:rsidRPr="0062071E">
        <w:rPr>
          <w:rFonts w:ascii="Times New Roman" w:hAnsi="Times New Roman" w:cs="Times New Roman"/>
          <w:color w:val="000000" w:themeColor="text1"/>
          <w:sz w:val="24"/>
          <w:szCs w:val="24"/>
          <w:shd w:val="clear" w:color="auto" w:fill="FFFFFF"/>
        </w:rPr>
        <w:t>Wood, M. (2012). The state of mental health on college campuses. </w:t>
      </w:r>
      <w:r w:rsidRPr="0062071E">
        <w:rPr>
          <w:rFonts w:ascii="Times New Roman" w:hAnsi="Times New Roman" w:cs="Times New Roman"/>
          <w:i/>
          <w:iCs/>
          <w:color w:val="000000" w:themeColor="text1"/>
          <w:sz w:val="24"/>
          <w:szCs w:val="24"/>
          <w:shd w:val="clear" w:color="auto" w:fill="FFFFFF"/>
        </w:rPr>
        <w:t>Inquiry: The Journal of the Virginia Community Colleges</w:t>
      </w:r>
      <w:r w:rsidRPr="0062071E">
        <w:rPr>
          <w:rFonts w:ascii="Times New Roman" w:hAnsi="Times New Roman" w:cs="Times New Roman"/>
          <w:color w:val="000000" w:themeColor="text1"/>
          <w:sz w:val="24"/>
          <w:szCs w:val="24"/>
          <w:shd w:val="clear" w:color="auto" w:fill="FFFFFF"/>
        </w:rPr>
        <w:t>, </w:t>
      </w:r>
      <w:r w:rsidRPr="0062071E">
        <w:rPr>
          <w:rFonts w:ascii="Times New Roman" w:hAnsi="Times New Roman" w:cs="Times New Roman"/>
          <w:i/>
          <w:iCs/>
          <w:color w:val="000000" w:themeColor="text1"/>
          <w:sz w:val="24"/>
          <w:szCs w:val="24"/>
          <w:shd w:val="clear" w:color="auto" w:fill="FFFFFF"/>
        </w:rPr>
        <w:t>17</w:t>
      </w:r>
      <w:r w:rsidRPr="0062071E">
        <w:rPr>
          <w:rFonts w:ascii="Times New Roman" w:hAnsi="Times New Roman" w:cs="Times New Roman"/>
          <w:color w:val="000000" w:themeColor="text1"/>
          <w:sz w:val="24"/>
          <w:szCs w:val="24"/>
          <w:shd w:val="clear" w:color="auto" w:fill="FFFFFF"/>
        </w:rPr>
        <w:t>(1), 5-15. Retrieved from https://commons.vccs.edu/cgi/viewcontent.cgi?article=1000&amp;context=inquiry</w:t>
      </w:r>
    </w:p>
    <w:p w:rsidR="0064211A" w:rsidRPr="00F76570" w:rsidRDefault="0064211A" w:rsidP="0064211A">
      <w:pPr>
        <w:spacing w:after="0" w:line="480" w:lineRule="auto"/>
        <w:rPr>
          <w:rFonts w:ascii="Times New Roman" w:hAnsi="Times New Roman" w:cs="Times New Roman"/>
          <w:sz w:val="24"/>
          <w:szCs w:val="24"/>
        </w:rPr>
      </w:pPr>
    </w:p>
    <w:sectPr w:rsidR="0064211A" w:rsidRPr="00F76570" w:rsidSect="0064211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618" w:rsidRDefault="00457618" w:rsidP="0064211A">
      <w:pPr>
        <w:spacing w:after="0" w:line="240" w:lineRule="auto"/>
      </w:pPr>
      <w:r>
        <w:separator/>
      </w:r>
    </w:p>
  </w:endnote>
  <w:endnote w:type="continuationSeparator" w:id="0">
    <w:p w:rsidR="00457618" w:rsidRDefault="00457618" w:rsidP="00642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618" w:rsidRDefault="00457618" w:rsidP="0064211A">
      <w:pPr>
        <w:spacing w:after="0" w:line="240" w:lineRule="auto"/>
      </w:pPr>
      <w:r>
        <w:separator/>
      </w:r>
    </w:p>
  </w:footnote>
  <w:footnote w:type="continuationSeparator" w:id="0">
    <w:p w:rsidR="00457618" w:rsidRDefault="00457618" w:rsidP="006421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11A" w:rsidRDefault="0064211A">
    <w:pPr>
      <w:pStyle w:val="Header"/>
    </w:pPr>
    <w:r w:rsidRPr="0064211A">
      <w:rPr>
        <w:rFonts w:ascii="Times New Roman" w:hAnsi="Times New Roman" w:cs="Times New Roman"/>
        <w:sz w:val="24"/>
        <w:szCs w:val="24"/>
      </w:rPr>
      <w:t>MENTAL HEALTH IN STUDENTS</w:t>
    </w:r>
    <w:r w:rsidRPr="0064211A">
      <w:rPr>
        <w:rFonts w:ascii="Times New Roman" w:hAnsi="Times New Roman" w:cs="Times New Roman"/>
        <w:sz w:val="24"/>
        <w:szCs w:val="24"/>
      </w:rPr>
      <w:tab/>
    </w:r>
    <w:r w:rsidRPr="0064211A">
      <w:rPr>
        <w:rFonts w:ascii="Times New Roman" w:hAnsi="Times New Roman" w:cs="Times New Roman"/>
        <w:sz w:val="24"/>
        <w:szCs w:val="24"/>
      </w:rPr>
      <w:tab/>
    </w:r>
    <w:r w:rsidRPr="0064211A">
      <w:rPr>
        <w:rFonts w:ascii="Times New Roman" w:hAnsi="Times New Roman" w:cs="Times New Roman"/>
        <w:sz w:val="24"/>
        <w:szCs w:val="24"/>
      </w:rPr>
      <w:fldChar w:fldCharType="begin"/>
    </w:r>
    <w:r w:rsidRPr="0064211A">
      <w:rPr>
        <w:rFonts w:ascii="Times New Roman" w:hAnsi="Times New Roman" w:cs="Times New Roman"/>
        <w:sz w:val="24"/>
        <w:szCs w:val="24"/>
      </w:rPr>
      <w:instrText xml:space="preserve"> PAGE   \* MERGEFORMAT </w:instrText>
    </w:r>
    <w:r w:rsidRPr="0064211A">
      <w:rPr>
        <w:rFonts w:ascii="Times New Roman" w:hAnsi="Times New Roman" w:cs="Times New Roman"/>
        <w:sz w:val="24"/>
        <w:szCs w:val="24"/>
      </w:rPr>
      <w:fldChar w:fldCharType="separate"/>
    </w:r>
    <w:r w:rsidR="00CB66D8">
      <w:rPr>
        <w:rFonts w:ascii="Times New Roman" w:hAnsi="Times New Roman" w:cs="Times New Roman"/>
        <w:noProof/>
        <w:sz w:val="24"/>
        <w:szCs w:val="24"/>
      </w:rPr>
      <w:t>4</w:t>
    </w:r>
    <w:r w:rsidRPr="0064211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11A" w:rsidRPr="0064211A" w:rsidRDefault="0064211A">
    <w:pPr>
      <w:pStyle w:val="Header"/>
      <w:rPr>
        <w:rFonts w:ascii="Times New Roman" w:hAnsi="Times New Roman" w:cs="Times New Roman"/>
        <w:sz w:val="24"/>
        <w:szCs w:val="24"/>
      </w:rPr>
    </w:pPr>
    <w:r w:rsidRPr="0064211A">
      <w:rPr>
        <w:rFonts w:ascii="Times New Roman" w:hAnsi="Times New Roman" w:cs="Times New Roman"/>
        <w:sz w:val="24"/>
        <w:szCs w:val="24"/>
      </w:rPr>
      <w:t>Running head: MENTAL HEALTH IN STUDENTS</w:t>
    </w:r>
    <w:r w:rsidRPr="0064211A">
      <w:rPr>
        <w:rFonts w:ascii="Times New Roman" w:hAnsi="Times New Roman" w:cs="Times New Roman"/>
        <w:sz w:val="24"/>
        <w:szCs w:val="24"/>
      </w:rPr>
      <w:tab/>
    </w:r>
    <w:r w:rsidRPr="0064211A">
      <w:rPr>
        <w:rFonts w:ascii="Times New Roman" w:hAnsi="Times New Roman" w:cs="Times New Roman"/>
        <w:sz w:val="24"/>
        <w:szCs w:val="24"/>
      </w:rPr>
      <w:tab/>
    </w:r>
    <w:r w:rsidRPr="0064211A">
      <w:rPr>
        <w:rFonts w:ascii="Times New Roman" w:hAnsi="Times New Roman" w:cs="Times New Roman"/>
        <w:sz w:val="24"/>
        <w:szCs w:val="24"/>
      </w:rPr>
      <w:fldChar w:fldCharType="begin"/>
    </w:r>
    <w:r w:rsidRPr="0064211A">
      <w:rPr>
        <w:rFonts w:ascii="Times New Roman" w:hAnsi="Times New Roman" w:cs="Times New Roman"/>
        <w:sz w:val="24"/>
        <w:szCs w:val="24"/>
      </w:rPr>
      <w:instrText xml:space="preserve"> PAGE   \* MERGEFORMAT </w:instrText>
    </w:r>
    <w:r w:rsidRPr="0064211A">
      <w:rPr>
        <w:rFonts w:ascii="Times New Roman" w:hAnsi="Times New Roman" w:cs="Times New Roman"/>
        <w:sz w:val="24"/>
        <w:szCs w:val="24"/>
      </w:rPr>
      <w:fldChar w:fldCharType="separate"/>
    </w:r>
    <w:r w:rsidR="003B054A">
      <w:rPr>
        <w:rFonts w:ascii="Times New Roman" w:hAnsi="Times New Roman" w:cs="Times New Roman"/>
        <w:noProof/>
        <w:sz w:val="24"/>
        <w:szCs w:val="24"/>
      </w:rPr>
      <w:t>1</w:t>
    </w:r>
    <w:r w:rsidRPr="0064211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570"/>
    <w:rsid w:val="00032F15"/>
    <w:rsid w:val="00082534"/>
    <w:rsid w:val="001F4AD5"/>
    <w:rsid w:val="003B054A"/>
    <w:rsid w:val="00457618"/>
    <w:rsid w:val="004B4F51"/>
    <w:rsid w:val="005D3719"/>
    <w:rsid w:val="0064211A"/>
    <w:rsid w:val="0069621C"/>
    <w:rsid w:val="00745563"/>
    <w:rsid w:val="0088752C"/>
    <w:rsid w:val="00967593"/>
    <w:rsid w:val="009D5F3F"/>
    <w:rsid w:val="00BB70F9"/>
    <w:rsid w:val="00C3597E"/>
    <w:rsid w:val="00CB66D8"/>
    <w:rsid w:val="00E40154"/>
    <w:rsid w:val="00F76570"/>
    <w:rsid w:val="00FC73E7"/>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6421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211A"/>
  </w:style>
  <w:style w:type="paragraph" w:styleId="Footer">
    <w:name w:val="footer"/>
    <w:basedOn w:val="Normal"/>
    <w:link w:val="FooterChar"/>
    <w:uiPriority w:val="99"/>
    <w:unhideWhenUsed/>
    <w:rsid w:val="006421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211A"/>
  </w:style>
  <w:style w:type="character" w:styleId="Hyperlink">
    <w:name w:val="Hyperlink"/>
    <w:basedOn w:val="DefaultParagraphFont"/>
    <w:uiPriority w:val="99"/>
    <w:unhideWhenUsed/>
    <w:rsid w:val="0064211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6421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211A"/>
  </w:style>
  <w:style w:type="paragraph" w:styleId="Footer">
    <w:name w:val="footer"/>
    <w:basedOn w:val="Normal"/>
    <w:link w:val="FooterChar"/>
    <w:uiPriority w:val="99"/>
    <w:unhideWhenUsed/>
    <w:rsid w:val="006421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211A"/>
  </w:style>
  <w:style w:type="character" w:styleId="Hyperlink">
    <w:name w:val="Hyperlink"/>
    <w:basedOn w:val="DefaultParagraphFont"/>
    <w:uiPriority w:val="99"/>
    <w:unhideWhenUsed/>
    <w:rsid w:val="006421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versity.ucsf.edu/sites/diversity.ucsf.edu/files/NCD_Mental_Health_Report_508.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searchgate.net/publication/321323237_Mental_Health_on_University_Campuses_and_the_Needs_of_Students_They_Seek_to_Serve"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cbi.nlm.nih.gov/pmc/articles/PMC45279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1291</Words>
  <Characters>7364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2018-09-04T12:33:00Z</dcterms:created>
  <dcterms:modified xsi:type="dcterms:W3CDTF">2018-09-04T12:33:00Z</dcterms:modified>
</cp:coreProperties>
</file>